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686F" w14:textId="63B2FD06" w:rsidR="002A7608" w:rsidRDefault="00C210B3">
      <w:pPr>
        <w:pStyle w:val="Nzev"/>
        <w:pBdr>
          <w:bottom w:val="single" w:sz="12" w:space="1" w:color="000000"/>
        </w:pBdr>
        <w:jc w:val="center"/>
      </w:pPr>
      <w:r>
        <w:t xml:space="preserve">VOCABULAIRE    </w:t>
      </w:r>
      <w:r w:rsidR="001408ED">
        <w:t>5 – 11. 10</w:t>
      </w:r>
      <w:r>
        <w:t>. 2020</w:t>
      </w:r>
    </w:p>
    <w:p w14:paraId="07DB2872" w14:textId="77777777" w:rsidR="002A7608" w:rsidRDefault="002A7608"/>
    <w:p w14:paraId="7DAB40C7" w14:textId="77777777" w:rsidR="002A7608" w:rsidRPr="00D35AB3" w:rsidRDefault="00C210B3">
      <w:pPr>
        <w:suppressAutoHyphens w:val="0"/>
        <w:autoSpaceDE w:val="0"/>
        <w:spacing w:after="0"/>
        <w:textAlignment w:val="auto"/>
        <w:rPr>
          <w:rFonts w:asciiTheme="majorHAnsi" w:hAnsiTheme="majorHAnsi" w:cstheme="majorHAnsi"/>
        </w:rPr>
      </w:pPr>
      <w:bookmarkStart w:id="0" w:name="_Hlk52886318"/>
      <w:r w:rsidRPr="00D35AB3">
        <w:rPr>
          <w:rFonts w:asciiTheme="majorHAnsi" w:hAnsiTheme="majorHAnsi" w:cstheme="majorHAnsi"/>
        </w:rPr>
        <w:t xml:space="preserve">È </w:t>
      </w:r>
      <w:proofErr w:type="spellStart"/>
      <w:r w:rsidRPr="00D35AB3">
        <w:rPr>
          <w:rFonts w:asciiTheme="majorHAnsi" w:hAnsiTheme="majorHAnsi" w:cstheme="majorHAnsi"/>
        </w:rPr>
        <w:t>è</w:t>
      </w:r>
      <w:proofErr w:type="spellEnd"/>
      <w:r w:rsidRPr="00D35AB3">
        <w:rPr>
          <w:rFonts w:asciiTheme="majorHAnsi" w:hAnsiTheme="majorHAnsi" w:cstheme="majorHAnsi"/>
        </w:rPr>
        <w:t xml:space="preserve"> À </w:t>
      </w:r>
      <w:proofErr w:type="spellStart"/>
      <w:r w:rsidRPr="00D35AB3">
        <w:rPr>
          <w:rFonts w:asciiTheme="majorHAnsi" w:hAnsiTheme="majorHAnsi" w:cstheme="majorHAnsi"/>
        </w:rPr>
        <w:t>à</w:t>
      </w:r>
      <w:proofErr w:type="spellEnd"/>
      <w:r w:rsidRPr="00D35AB3">
        <w:rPr>
          <w:rFonts w:asciiTheme="majorHAnsi" w:hAnsiTheme="majorHAnsi" w:cstheme="majorHAnsi"/>
        </w:rPr>
        <w:t xml:space="preserve"> </w:t>
      </w:r>
      <w:bookmarkStart w:id="1" w:name="_Hlk52883391"/>
      <w:r w:rsidRPr="00D35AB3">
        <w:rPr>
          <w:rFonts w:asciiTheme="majorHAnsi" w:hAnsiTheme="majorHAnsi" w:cstheme="majorHAnsi"/>
        </w:rPr>
        <w:t>Ȇ</w:t>
      </w:r>
      <w:bookmarkEnd w:id="1"/>
      <w:r w:rsidRPr="00D35AB3">
        <w:rPr>
          <w:rFonts w:asciiTheme="majorHAnsi" w:hAnsiTheme="majorHAnsi" w:cstheme="majorHAnsi"/>
        </w:rPr>
        <w:t xml:space="preserve"> ê Ç </w:t>
      </w:r>
      <w:proofErr w:type="spellStart"/>
      <w:r w:rsidRPr="00D35AB3">
        <w:rPr>
          <w:rFonts w:asciiTheme="majorHAnsi" w:hAnsiTheme="majorHAnsi" w:cstheme="majorHAnsi"/>
        </w:rPr>
        <w:t>ç</w:t>
      </w:r>
      <w:proofErr w:type="spellEnd"/>
      <w:r w:rsidRPr="00D35AB3">
        <w:rPr>
          <w:rFonts w:asciiTheme="majorHAnsi" w:hAnsiTheme="majorHAnsi" w:cstheme="majorHAnsi"/>
        </w:rPr>
        <w:t xml:space="preserve"> Â </w:t>
      </w:r>
      <w:proofErr w:type="spellStart"/>
      <w:r w:rsidRPr="00D35AB3">
        <w:rPr>
          <w:rFonts w:asciiTheme="majorHAnsi" w:hAnsiTheme="majorHAnsi" w:cstheme="majorHAnsi"/>
        </w:rPr>
        <w:t>â</w:t>
      </w:r>
      <w:proofErr w:type="spellEnd"/>
      <w:r w:rsidRPr="00D35AB3">
        <w:rPr>
          <w:rFonts w:asciiTheme="majorHAnsi" w:hAnsiTheme="majorHAnsi" w:cstheme="majorHAnsi"/>
        </w:rPr>
        <w:t xml:space="preserve"> Ù </w:t>
      </w:r>
      <w:proofErr w:type="spellStart"/>
      <w:r w:rsidRPr="00D35AB3">
        <w:rPr>
          <w:rFonts w:asciiTheme="majorHAnsi" w:hAnsiTheme="majorHAnsi" w:cstheme="majorHAnsi"/>
        </w:rPr>
        <w:t>ù</w:t>
      </w:r>
      <w:proofErr w:type="spellEnd"/>
      <w:r w:rsidRPr="00D35AB3">
        <w:rPr>
          <w:rFonts w:asciiTheme="majorHAnsi" w:hAnsiTheme="majorHAnsi" w:cstheme="majorHAnsi"/>
        </w:rPr>
        <w:t xml:space="preserve"> </w:t>
      </w:r>
      <w:r w:rsidRPr="00D35AB3">
        <w:rPr>
          <w:rFonts w:asciiTheme="majorHAnsi" w:hAnsiTheme="majorHAnsi" w:cstheme="majorHAnsi"/>
        </w:rPr>
        <w:t>ǝ</w:t>
      </w:r>
      <w:r w:rsidRPr="00D35AB3">
        <w:rPr>
          <w:rFonts w:asciiTheme="majorHAnsi" w:hAnsiTheme="majorHAnsi" w:cstheme="majorHAnsi"/>
        </w:rPr>
        <w:t xml:space="preserve"> </w:t>
      </w:r>
      <w:r w:rsidRPr="00D35AB3">
        <w:rPr>
          <w:rFonts w:asciiTheme="majorHAnsi" w:hAnsiTheme="majorHAnsi" w:cstheme="majorHAnsi"/>
          <w:color w:val="000000"/>
          <w:shd w:val="clear" w:color="auto" w:fill="FFFFFF"/>
        </w:rPr>
        <w:t xml:space="preserve">Ç </w:t>
      </w:r>
      <w:proofErr w:type="spellStart"/>
      <w:r w:rsidRPr="00D35AB3">
        <w:rPr>
          <w:rFonts w:asciiTheme="majorHAnsi" w:hAnsiTheme="majorHAnsi" w:cstheme="majorHAnsi"/>
          <w:shd w:val="clear" w:color="auto" w:fill="FFFFFF"/>
        </w:rPr>
        <w:t>ç</w:t>
      </w:r>
      <w:proofErr w:type="spellEnd"/>
      <w:r w:rsidRPr="00D35AB3">
        <w:rPr>
          <w:rFonts w:asciiTheme="majorHAnsi" w:hAnsiTheme="majorHAnsi" w:cstheme="majorHAnsi"/>
          <w:shd w:val="clear" w:color="auto" w:fill="FFFFFF"/>
        </w:rPr>
        <w:t xml:space="preserve"> </w:t>
      </w:r>
      <w:r w:rsidRPr="00D35AB3">
        <w:rPr>
          <w:rFonts w:asciiTheme="majorHAnsi" w:hAnsiTheme="majorHAnsi" w:cstheme="majorHAnsi"/>
          <w:shd w:val="clear" w:color="auto" w:fill="FFFFFF"/>
        </w:rPr>
        <w:t xml:space="preserve">Î </w:t>
      </w:r>
      <w:proofErr w:type="spellStart"/>
      <w:proofErr w:type="gramStart"/>
      <w:r w:rsidRPr="00D35AB3">
        <w:rPr>
          <w:rFonts w:asciiTheme="majorHAnsi" w:hAnsiTheme="majorHAnsi" w:cstheme="majorHAnsi"/>
          <w:shd w:val="clear" w:color="auto" w:fill="FFFFFF"/>
        </w:rPr>
        <w:t>î</w:t>
      </w:r>
      <w:proofErr w:type="spellEnd"/>
      <w:r w:rsidRPr="00D35AB3">
        <w:rPr>
          <w:rFonts w:asciiTheme="majorHAnsi" w:hAnsiTheme="majorHAnsi" w:cstheme="majorHAnsi"/>
          <w:shd w:val="clear" w:color="auto" w:fill="FFFFFF"/>
        </w:rPr>
        <w:t xml:space="preserve">  </w:t>
      </w:r>
      <w:r w:rsidRPr="00D35AB3">
        <w:rPr>
          <w:rFonts w:asciiTheme="majorHAnsi" w:hAnsiTheme="majorHAnsi" w:cstheme="majorHAnsi"/>
          <w:color w:val="000000"/>
          <w:shd w:val="clear" w:color="auto" w:fill="FFFFFF"/>
        </w:rPr>
        <w:t>ȏ</w:t>
      </w:r>
      <w:proofErr w:type="gramEnd"/>
      <w:r w:rsidRPr="00D35AB3">
        <w:rPr>
          <w:rFonts w:asciiTheme="majorHAnsi" w:hAnsiTheme="majorHAnsi" w:cstheme="majorHAnsi"/>
          <w:color w:val="000000"/>
          <w:shd w:val="clear" w:color="auto" w:fill="FFFFFF"/>
        </w:rPr>
        <w:t xml:space="preserve">  </w:t>
      </w:r>
      <w:proofErr w:type="spellStart"/>
      <w:r w:rsidRPr="00D35AB3">
        <w:rPr>
          <w:rFonts w:asciiTheme="majorHAnsi" w:hAnsiTheme="majorHAnsi" w:cstheme="majorHAnsi"/>
          <w:color w:val="000000"/>
          <w:shd w:val="clear" w:color="auto" w:fill="FFFFFF"/>
        </w:rPr>
        <w:t>Ȏ</w:t>
      </w:r>
      <w:proofErr w:type="spellEnd"/>
      <w:r w:rsidRPr="00D35AB3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Pr="00D35AB3">
        <w:rPr>
          <w:rFonts w:asciiTheme="majorHAnsi" w:hAnsiTheme="majorHAnsi" w:cstheme="majorHAnsi"/>
        </w:rPr>
        <w:t xml:space="preserve">Û </w:t>
      </w:r>
      <w:proofErr w:type="spellStart"/>
      <w:r w:rsidRPr="00D35AB3">
        <w:rPr>
          <w:rFonts w:asciiTheme="majorHAnsi" w:hAnsiTheme="majorHAnsi" w:cstheme="majorHAnsi"/>
        </w:rPr>
        <w:t>û</w:t>
      </w:r>
      <w:proofErr w:type="spellEnd"/>
      <w:r w:rsidRPr="00D35AB3">
        <w:rPr>
          <w:rFonts w:asciiTheme="majorHAnsi" w:hAnsiTheme="majorHAnsi" w:cstheme="majorHAnsi"/>
        </w:rPr>
        <w:t xml:space="preserve"> </w:t>
      </w:r>
      <w:r w:rsidRPr="00D35AB3">
        <w:rPr>
          <w:rFonts w:asciiTheme="majorHAnsi" w:hAnsiTheme="majorHAnsi" w:cstheme="majorHAnsi"/>
        </w:rPr>
        <w:t>Â</w:t>
      </w:r>
    </w:p>
    <w:bookmarkEnd w:id="0"/>
    <w:p w14:paraId="2DE1084E" w14:textId="77777777" w:rsidR="002A7608" w:rsidRDefault="002A7608">
      <w:pPr>
        <w:suppressAutoHyphens w:val="0"/>
        <w:autoSpaceDE w:val="0"/>
        <w:spacing w:after="0"/>
        <w:textAlignment w:val="auto"/>
        <w:rPr>
          <w:rFonts w:ascii="Quicksand" w:hAnsi="Quicksand" w:cs="MS Shell Dlg 2"/>
          <w:sz w:val="16"/>
          <w:szCs w:val="16"/>
        </w:rPr>
      </w:pPr>
    </w:p>
    <w:p w14:paraId="2D087579" w14:textId="77777777" w:rsidR="002A7608" w:rsidRDefault="002A7608">
      <w:pPr>
        <w:suppressAutoHyphens w:val="0"/>
        <w:autoSpaceDE w:val="0"/>
        <w:spacing w:after="0"/>
        <w:textAlignment w:val="auto"/>
        <w:rPr>
          <w:rFonts w:ascii="MS Shell Dlg 2" w:hAnsi="MS Shell Dlg 2" w:cs="MS Shell Dlg 2"/>
          <w:sz w:val="16"/>
          <w:szCs w:val="16"/>
        </w:rPr>
      </w:pPr>
    </w:p>
    <w:p w14:paraId="388F7454" w14:textId="77777777" w:rsidR="002A7608" w:rsidRDefault="002A7608">
      <w:pPr>
        <w:pBdr>
          <w:bottom w:val="single" w:sz="12" w:space="1" w:color="000000"/>
        </w:pBdr>
      </w:pPr>
    </w:p>
    <w:p w14:paraId="726E9E64" w14:textId="77777777" w:rsidR="002A7608" w:rsidRDefault="002A7608"/>
    <w:p w14:paraId="18BF6767" w14:textId="77777777" w:rsidR="002A7608" w:rsidRDefault="002A7608"/>
    <w:p w14:paraId="01EEA4AD" w14:textId="77777777" w:rsidR="002A7608" w:rsidRDefault="002A7608"/>
    <w:p w14:paraId="27BD09D7" w14:textId="28574991" w:rsidR="002A7608" w:rsidRPr="00D35AB3" w:rsidRDefault="00D35AB3">
      <w:pPr>
        <w:pStyle w:val="Odstavecseseznamem"/>
        <w:numPr>
          <w:ilvl w:val="0"/>
          <w:numId w:val="1"/>
        </w:numPr>
      </w:pPr>
      <w:r>
        <w:rPr>
          <w:rFonts w:ascii="Calibri Light" w:hAnsi="Calibri Light" w:cs="Calibri Light"/>
          <w:color w:val="000000"/>
        </w:rPr>
        <w:t>Qui</w:t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  <w:t>-</w:t>
      </w:r>
      <w:r>
        <w:rPr>
          <w:rFonts w:ascii="Calibri Light" w:hAnsi="Calibri Light" w:cs="Calibri Light"/>
          <w:color w:val="000000"/>
        </w:rPr>
        <w:tab/>
        <w:t>kdo</w:t>
      </w:r>
    </w:p>
    <w:p w14:paraId="37ADF626" w14:textId="26DC201F" w:rsidR="00D35AB3" w:rsidRPr="00D35AB3" w:rsidRDefault="00D35AB3">
      <w:pPr>
        <w:pStyle w:val="Odstavecseseznamem"/>
        <w:numPr>
          <w:ilvl w:val="0"/>
          <w:numId w:val="1"/>
        </w:numPr>
      </w:pPr>
      <w:r>
        <w:rPr>
          <w:rFonts w:ascii="Calibri Light" w:hAnsi="Calibri Light" w:cs="Calibri Light"/>
          <w:color w:val="000000"/>
        </w:rPr>
        <w:t>Comment</w:t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  <w:t>-</w:t>
      </w:r>
      <w:r>
        <w:rPr>
          <w:rFonts w:ascii="Calibri Light" w:hAnsi="Calibri Light" w:cs="Calibri Light"/>
          <w:color w:val="000000"/>
        </w:rPr>
        <w:tab/>
        <w:t>jak</w:t>
      </w:r>
    </w:p>
    <w:p w14:paraId="65C91B47" w14:textId="3E46AF73" w:rsidR="00D35AB3" w:rsidRPr="00D35AB3" w:rsidRDefault="00D35AB3">
      <w:pPr>
        <w:pStyle w:val="Odstavecseseznamem"/>
        <w:numPr>
          <w:ilvl w:val="0"/>
          <w:numId w:val="1"/>
        </w:numPr>
      </w:pPr>
      <w:r>
        <w:rPr>
          <w:rFonts w:ascii="Calibri Light" w:hAnsi="Calibri Light" w:cs="Calibri Light"/>
          <w:color w:val="000000"/>
        </w:rPr>
        <w:t>Et</w:t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  <w:t>-</w:t>
      </w:r>
      <w:r>
        <w:rPr>
          <w:rFonts w:ascii="Calibri Light" w:hAnsi="Calibri Light" w:cs="Calibri Light"/>
          <w:color w:val="000000"/>
        </w:rPr>
        <w:tab/>
        <w:t>a</w:t>
      </w:r>
    </w:p>
    <w:p w14:paraId="38C59A3B" w14:textId="0E46B8DB" w:rsidR="00D35AB3" w:rsidRPr="00D35AB3" w:rsidRDefault="00D35AB3">
      <w:pPr>
        <w:pStyle w:val="Odstavecseseznamem"/>
        <w:numPr>
          <w:ilvl w:val="0"/>
          <w:numId w:val="1"/>
        </w:numPr>
      </w:pPr>
      <w:r>
        <w:rPr>
          <w:rFonts w:ascii="Calibri Light" w:hAnsi="Calibri Light" w:cs="Calibri Light"/>
          <w:color w:val="000000"/>
        </w:rPr>
        <w:t>Ou</w:t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  <w:t>-</w:t>
      </w:r>
      <w:r>
        <w:rPr>
          <w:rFonts w:ascii="Calibri Light" w:hAnsi="Calibri Light" w:cs="Calibri Light"/>
          <w:color w:val="000000"/>
        </w:rPr>
        <w:tab/>
        <w:t>nebo</w:t>
      </w:r>
    </w:p>
    <w:p w14:paraId="4A2E576A" w14:textId="0F33FBB9" w:rsidR="00D35AB3" w:rsidRPr="00D35AB3" w:rsidRDefault="00D35AB3">
      <w:pPr>
        <w:pStyle w:val="Odstavecseseznamem"/>
        <w:numPr>
          <w:ilvl w:val="0"/>
          <w:numId w:val="1"/>
        </w:numPr>
      </w:pPr>
      <w:proofErr w:type="spellStart"/>
      <w:r>
        <w:rPr>
          <w:rFonts w:ascii="Calibri Light" w:hAnsi="Calibri Light" w:cs="Calibri Light"/>
          <w:color w:val="000000"/>
        </w:rPr>
        <w:t>O</w:t>
      </w:r>
      <w:r w:rsidRPr="00D35AB3">
        <w:rPr>
          <w:rFonts w:asciiTheme="majorHAnsi" w:hAnsiTheme="majorHAnsi" w:cstheme="majorHAnsi"/>
        </w:rPr>
        <w:t>ù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kde, kam</w:t>
      </w:r>
    </w:p>
    <w:p w14:paraId="584C9264" w14:textId="1ED042E5" w:rsidR="00D35AB3" w:rsidRDefault="00D35AB3">
      <w:pPr>
        <w:pStyle w:val="Odstavecseseznamem"/>
        <w:numPr>
          <w:ilvl w:val="0"/>
          <w:numId w:val="1"/>
        </w:numPr>
      </w:pPr>
      <w:r>
        <w:rPr>
          <w:rFonts w:ascii="Calibri Light" w:hAnsi="Calibri Light" w:cs="Calibri Light"/>
          <w:color w:val="000000"/>
        </w:rPr>
        <w:t>de Prague</w:t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 w:rsidRPr="00D35AB3">
        <w:rPr>
          <w:rFonts w:ascii="Calibri Light" w:hAnsi="Calibri Light" w:cs="Calibri Light"/>
        </w:rPr>
        <w:t>-</w:t>
      </w:r>
      <w:r>
        <w:tab/>
        <w:t>z Prahy</w:t>
      </w:r>
    </w:p>
    <w:p w14:paraId="23F8DE2E" w14:textId="64F60C60" w:rsidR="00D35AB3" w:rsidRDefault="00D35AB3">
      <w:pPr>
        <w:pStyle w:val="Odstavecseseznamem"/>
        <w:numPr>
          <w:ilvl w:val="0"/>
          <w:numId w:val="1"/>
        </w:numPr>
      </w:pPr>
      <w:r>
        <w:t>la France</w:t>
      </w:r>
      <w:r>
        <w:tab/>
      </w:r>
      <w:r>
        <w:tab/>
      </w:r>
      <w:r>
        <w:tab/>
        <w:t>-</w:t>
      </w:r>
      <w:r>
        <w:tab/>
        <w:t>Francie</w:t>
      </w:r>
    </w:p>
    <w:p w14:paraId="4E45B290" w14:textId="06260E4E" w:rsidR="00D35AB3" w:rsidRDefault="00D35AB3">
      <w:pPr>
        <w:pStyle w:val="Odstavecseseznamem"/>
        <w:numPr>
          <w:ilvl w:val="0"/>
          <w:numId w:val="1"/>
        </w:numPr>
      </w:pPr>
      <w:proofErr w:type="spellStart"/>
      <w:r>
        <w:t>le</w:t>
      </w:r>
      <w:proofErr w:type="spellEnd"/>
      <w:r>
        <w:t xml:space="preserve">/la </w:t>
      </w:r>
      <w:proofErr w:type="spellStart"/>
      <w:r>
        <w:t>Fran</w:t>
      </w:r>
      <w:r w:rsidRPr="00D35AB3">
        <w:rPr>
          <w:rFonts w:asciiTheme="majorHAnsi" w:hAnsiTheme="majorHAnsi" w:cstheme="majorHAnsi"/>
          <w:shd w:val="clear" w:color="auto" w:fill="FFFFFF"/>
        </w:rPr>
        <w:t>ç</w:t>
      </w:r>
      <w:r>
        <w:t>ais</w:t>
      </w:r>
      <w:proofErr w:type="spellEnd"/>
      <w:r>
        <w:t>, e</w:t>
      </w:r>
      <w:r>
        <w:tab/>
      </w:r>
      <w:r>
        <w:tab/>
      </w:r>
      <w:r>
        <w:tab/>
        <w:t>-</w:t>
      </w:r>
      <w:r>
        <w:tab/>
        <w:t xml:space="preserve">Francouz, </w:t>
      </w:r>
      <w:proofErr w:type="spellStart"/>
      <w:r>
        <w:t>Francouzska</w:t>
      </w:r>
      <w:proofErr w:type="spellEnd"/>
    </w:p>
    <w:p w14:paraId="7CFF807A" w14:textId="64A428CA" w:rsidR="00D35AB3" w:rsidRDefault="00D35AB3">
      <w:pPr>
        <w:pStyle w:val="Odstavecseseznamem"/>
        <w:numPr>
          <w:ilvl w:val="0"/>
          <w:numId w:val="1"/>
        </w:numPr>
      </w:pPr>
      <w:proofErr w:type="spellStart"/>
      <w:r>
        <w:t>dessiner</w:t>
      </w:r>
      <w:proofErr w:type="spellEnd"/>
      <w:r>
        <w:tab/>
      </w:r>
      <w:r>
        <w:tab/>
      </w:r>
      <w:r>
        <w:tab/>
        <w:t>-</w:t>
      </w:r>
      <w:r>
        <w:tab/>
        <w:t>(na)kreslit</w:t>
      </w:r>
    </w:p>
    <w:p w14:paraId="08BDBCF4" w14:textId="38F2AA0B" w:rsidR="00D35AB3" w:rsidRDefault="00D35AB3">
      <w:pPr>
        <w:pStyle w:val="Odstavecseseznamem"/>
        <w:numPr>
          <w:ilvl w:val="0"/>
          <w:numId w:val="1"/>
        </w:numPr>
      </w:pPr>
      <w:proofErr w:type="spellStart"/>
      <w:r>
        <w:t>crier</w:t>
      </w:r>
      <w:proofErr w:type="spellEnd"/>
      <w:r>
        <w:tab/>
      </w:r>
      <w:r>
        <w:tab/>
      </w:r>
      <w:r>
        <w:tab/>
      </w:r>
      <w:r>
        <w:tab/>
        <w:t>-</w:t>
      </w:r>
      <w:r>
        <w:tab/>
        <w:t>křičet</w:t>
      </w:r>
    </w:p>
    <w:p w14:paraId="5072347F" w14:textId="1E96BDF9" w:rsidR="00D35AB3" w:rsidRPr="00D35AB3" w:rsidRDefault="00D35AB3">
      <w:pPr>
        <w:pStyle w:val="Odstavecseseznamem"/>
        <w:numPr>
          <w:ilvl w:val="0"/>
          <w:numId w:val="1"/>
        </w:numPr>
      </w:pPr>
      <w:proofErr w:type="spellStart"/>
      <w:r>
        <w:t>go</w:t>
      </w:r>
      <w:r w:rsidRPr="00D35AB3">
        <w:rPr>
          <w:rFonts w:asciiTheme="majorHAnsi" w:hAnsiTheme="majorHAnsi" w:cstheme="majorHAnsi"/>
        </w:rPr>
        <w:t>û</w:t>
      </w:r>
      <w:r>
        <w:rPr>
          <w:rFonts w:asciiTheme="majorHAnsi" w:hAnsiTheme="majorHAnsi" w:cstheme="majorHAnsi"/>
        </w:rPr>
        <w:t>ter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(o)chutnat, (po)svačit</w:t>
      </w:r>
    </w:p>
    <w:p w14:paraId="7B32E507" w14:textId="1802BF98" w:rsidR="00D35AB3" w:rsidRDefault="00D35AB3">
      <w:pPr>
        <w:pStyle w:val="Odstavecseseznamem"/>
        <w:numPr>
          <w:ilvl w:val="0"/>
          <w:numId w:val="1"/>
        </w:numPr>
      </w:pPr>
      <w:r>
        <w:t xml:space="preserve">se </w:t>
      </w:r>
      <w:proofErr w:type="spellStart"/>
      <w:r>
        <w:t>coucher</w:t>
      </w:r>
      <w:proofErr w:type="spellEnd"/>
      <w:r>
        <w:tab/>
      </w:r>
      <w:r>
        <w:tab/>
      </w:r>
      <w:r>
        <w:tab/>
        <w:t>-</w:t>
      </w:r>
      <w:r>
        <w:tab/>
        <w:t>lehnout si</w:t>
      </w:r>
    </w:p>
    <w:p w14:paraId="3C7CDE4B" w14:textId="2FD4C918" w:rsidR="00D35AB3" w:rsidRPr="00D35AB3" w:rsidRDefault="00D35AB3">
      <w:pPr>
        <w:pStyle w:val="Odstavecseseznamem"/>
        <w:numPr>
          <w:ilvl w:val="0"/>
          <w:numId w:val="1"/>
        </w:numPr>
      </w:pPr>
      <w:proofErr w:type="gramStart"/>
      <w:r w:rsidRPr="00D35AB3">
        <w:rPr>
          <w:rFonts w:asciiTheme="majorHAnsi" w:hAnsiTheme="majorHAnsi" w:cstheme="majorHAnsi"/>
        </w:rPr>
        <w:t>à</w:t>
      </w:r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gauche</w:t>
      </w:r>
      <w:proofErr w:type="spellEnd"/>
      <w:proofErr w:type="gram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vlevo</w:t>
      </w:r>
    </w:p>
    <w:p w14:paraId="11335D30" w14:textId="79806251" w:rsidR="00D35AB3" w:rsidRPr="00D35AB3" w:rsidRDefault="00D35AB3">
      <w:pPr>
        <w:pStyle w:val="Odstavecseseznamem"/>
        <w:numPr>
          <w:ilvl w:val="0"/>
          <w:numId w:val="1"/>
        </w:numPr>
      </w:pPr>
      <w:r w:rsidRPr="00D35AB3">
        <w:rPr>
          <w:rFonts w:asciiTheme="majorHAnsi" w:hAnsiTheme="majorHAnsi" w:cstheme="majorHAnsi"/>
        </w:rPr>
        <w:t>à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droite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vpravo</w:t>
      </w:r>
    </w:p>
    <w:p w14:paraId="4D48C0A0" w14:textId="2981F68A" w:rsidR="00D35AB3" w:rsidRPr="00D35AB3" w:rsidRDefault="00D35AB3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tout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droit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rovně</w:t>
      </w:r>
    </w:p>
    <w:p w14:paraId="79DBD8DB" w14:textId="595FFFEB" w:rsidR="00D35AB3" w:rsidRPr="00D35AB3" w:rsidRDefault="00D35AB3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continuer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pokračovat</w:t>
      </w:r>
    </w:p>
    <w:p w14:paraId="52E9C957" w14:textId="28A84092" w:rsidR="00D35AB3" w:rsidRPr="00D35AB3" w:rsidRDefault="00D35AB3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traverser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přejít</w:t>
      </w:r>
    </w:p>
    <w:p w14:paraId="59C1F688" w14:textId="6EB770C6" w:rsidR="00D35AB3" w:rsidRP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tourner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zahnout, zatočit</w:t>
      </w:r>
    </w:p>
    <w:p w14:paraId="0E6E4DE6" w14:textId="670E7383" w:rsidR="003D4C5C" w:rsidRP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passer</w:t>
      </w:r>
      <w:proofErr w:type="spellEnd"/>
      <w:r>
        <w:rPr>
          <w:rFonts w:asciiTheme="majorHAnsi" w:hAnsiTheme="majorHAnsi" w:cstheme="majorHAnsi"/>
        </w:rPr>
        <w:t xml:space="preserve"> par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projít, projet kudy</w:t>
      </w:r>
    </w:p>
    <w:p w14:paraId="30725F47" w14:textId="2EE28BB7" w:rsidR="003D4C5C" w:rsidRP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hier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včera</w:t>
      </w:r>
    </w:p>
    <w:p w14:paraId="4416C984" w14:textId="0B958818" w:rsidR="003D4C5C" w:rsidRP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demain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zítra</w:t>
      </w:r>
    </w:p>
    <w:p w14:paraId="0292A6DD" w14:textId="1D3CB4B2" w:rsidR="003D4C5C" w:rsidRP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aujourd´hui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dnes</w:t>
      </w:r>
    </w:p>
    <w:p w14:paraId="3CECD5C0" w14:textId="3EFA7FC4" w:rsidR="003D4C5C" w:rsidRP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matin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ráno</w:t>
      </w:r>
    </w:p>
    <w:p w14:paraId="2B0468C8" w14:textId="2DEBD99B" w:rsidR="003D4C5C" w:rsidRP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midi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poledne</w:t>
      </w:r>
    </w:p>
    <w:p w14:paraId="4C07CABA" w14:textId="21F65FC1" w:rsidR="003D4C5C" w:rsidRP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lastRenderedPageBreak/>
        <w:t>l´apr</w:t>
      </w:r>
      <w:r w:rsidRPr="00D35AB3">
        <w:rPr>
          <w:rFonts w:asciiTheme="majorHAnsi" w:hAnsiTheme="majorHAnsi" w:cstheme="majorHAnsi"/>
        </w:rPr>
        <w:t>è</w:t>
      </w:r>
      <w:r>
        <w:rPr>
          <w:rFonts w:asciiTheme="majorHAnsi" w:hAnsiTheme="majorHAnsi" w:cstheme="majorHAnsi"/>
        </w:rPr>
        <w:t>s-midi</w:t>
      </w:r>
      <w:proofErr w:type="spellEnd"/>
      <w:r>
        <w:rPr>
          <w:rFonts w:asciiTheme="majorHAnsi" w:hAnsiTheme="majorHAnsi" w:cstheme="majorHAnsi"/>
        </w:rPr>
        <w:t xml:space="preserve"> m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odpoledne</w:t>
      </w:r>
    </w:p>
    <w:p w14:paraId="03C427B0" w14:textId="242258D2" w:rsidR="003D4C5C" w:rsidRP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soir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večer</w:t>
      </w:r>
    </w:p>
    <w:p w14:paraId="54B623C4" w14:textId="21578B92" w:rsidR="003D4C5C" w:rsidRPr="003D4C5C" w:rsidRDefault="003D4C5C">
      <w:pPr>
        <w:pStyle w:val="Odstavecseseznamem"/>
        <w:numPr>
          <w:ilvl w:val="0"/>
          <w:numId w:val="1"/>
        </w:numPr>
      </w:pPr>
      <w:r>
        <w:rPr>
          <w:rFonts w:asciiTheme="majorHAnsi" w:hAnsiTheme="majorHAnsi" w:cstheme="majorHAnsi"/>
        </w:rPr>
        <w:t xml:space="preserve">la </w:t>
      </w:r>
      <w:proofErr w:type="spellStart"/>
      <w:r>
        <w:rPr>
          <w:rFonts w:asciiTheme="majorHAnsi" w:hAnsiTheme="majorHAnsi" w:cstheme="majorHAnsi"/>
        </w:rPr>
        <w:t>nuit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noc</w:t>
      </w:r>
    </w:p>
    <w:p w14:paraId="369215FD" w14:textId="3981F6E5" w:rsidR="003D4C5C" w:rsidRDefault="003D4C5C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ajorHAnsi" w:hAnsiTheme="majorHAnsi" w:cstheme="majorHAnsi"/>
        </w:rPr>
        <w:t>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minuit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  <w:r>
        <w:rPr>
          <w:rFonts w:asciiTheme="majorHAnsi" w:hAnsiTheme="majorHAnsi" w:cstheme="majorHAnsi"/>
        </w:rPr>
        <w:tab/>
        <w:t>půlnoc</w:t>
      </w:r>
    </w:p>
    <w:sectPr w:rsidR="003D4C5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9AE7D" w14:textId="77777777" w:rsidR="00C210B3" w:rsidRDefault="00C210B3">
      <w:pPr>
        <w:spacing w:after="0"/>
      </w:pPr>
      <w:r>
        <w:separator/>
      </w:r>
    </w:p>
  </w:endnote>
  <w:endnote w:type="continuationSeparator" w:id="0">
    <w:p w14:paraId="6060EFFF" w14:textId="77777777" w:rsidR="00C210B3" w:rsidRDefault="00C21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icksand">
    <w:panose1 w:val="00000500000000000000"/>
    <w:charset w:val="EE"/>
    <w:family w:val="auto"/>
    <w:pitch w:val="variable"/>
    <w:sig w:usb0="2000000F" w:usb1="00000001" w:usb2="00000000" w:usb3="00000000" w:csb0="00000193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FA556" w14:textId="77777777" w:rsidR="00C210B3" w:rsidRDefault="00C210B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D3803D" w14:textId="77777777" w:rsidR="00C210B3" w:rsidRDefault="00C210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54573"/>
    <w:multiLevelType w:val="multilevel"/>
    <w:tmpl w:val="3FC608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7608"/>
    <w:rsid w:val="001408ED"/>
    <w:rsid w:val="00187842"/>
    <w:rsid w:val="002A7608"/>
    <w:rsid w:val="003D4C5C"/>
    <w:rsid w:val="00C210B3"/>
    <w:rsid w:val="00D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9E0E"/>
  <w15:docId w15:val="{1A8A5AC3-DE1A-4A14-B352-8914517C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2</cp:revision>
  <cp:lastPrinted>2020-04-17T16:05:00Z</cp:lastPrinted>
  <dcterms:created xsi:type="dcterms:W3CDTF">2020-10-11T15:08:00Z</dcterms:created>
  <dcterms:modified xsi:type="dcterms:W3CDTF">2020-10-11T15:08:00Z</dcterms:modified>
</cp:coreProperties>
</file>